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73B1" w14:textId="77777777" w:rsidR="00D47B69" w:rsidRPr="00D47B69" w:rsidRDefault="00D47B69" w:rsidP="00D47B69">
      <w:pPr>
        <w:pStyle w:val="Textoindependiente"/>
        <w:rPr>
          <w:b/>
          <w:bCs/>
        </w:rPr>
      </w:pPr>
      <w:r w:rsidRPr="00D47B69">
        <w:rPr>
          <w:b/>
          <w:bCs/>
        </w:rPr>
        <w:t xml:space="preserve">Señores  </w:t>
      </w:r>
    </w:p>
    <w:p w14:paraId="380F0885" w14:textId="77777777" w:rsidR="00D47B69" w:rsidRDefault="00D47B69" w:rsidP="00D47B69">
      <w:pPr>
        <w:pStyle w:val="Textoindependiente"/>
        <w:rPr>
          <w:b/>
          <w:bCs/>
        </w:rPr>
      </w:pPr>
    </w:p>
    <w:p w14:paraId="0C0B0713" w14:textId="109ED2F0" w:rsidR="00D47B69" w:rsidRPr="00D47B69" w:rsidRDefault="00D47B69" w:rsidP="00D47B69">
      <w:pPr>
        <w:pStyle w:val="Textoindependiente"/>
        <w:rPr>
          <w:b/>
          <w:bCs/>
        </w:rPr>
      </w:pPr>
      <w:r w:rsidRPr="00D47B69">
        <w:rPr>
          <w:b/>
          <w:bCs/>
        </w:rPr>
        <w:t xml:space="preserve">ZONA DE EXPANSION LOGISTICA S.A.S. </w:t>
      </w:r>
    </w:p>
    <w:p w14:paraId="67EDC560" w14:textId="77777777" w:rsidR="00D47B69" w:rsidRDefault="00D47B69" w:rsidP="00D47B69">
      <w:pPr>
        <w:pStyle w:val="Textoindependiente"/>
        <w:rPr>
          <w:b/>
          <w:bCs/>
        </w:rPr>
      </w:pPr>
    </w:p>
    <w:p w14:paraId="4369C803" w14:textId="33C6AD29" w:rsidR="007F5D2A" w:rsidRDefault="00D47B69" w:rsidP="00D47B69">
      <w:pPr>
        <w:pStyle w:val="Textoindependiente"/>
        <w:rPr>
          <w:b/>
        </w:rPr>
      </w:pPr>
      <w:r w:rsidRPr="00D47B69">
        <w:rPr>
          <w:b/>
          <w:bCs/>
        </w:rPr>
        <w:t>BUENAVENTURA</w:t>
      </w:r>
    </w:p>
    <w:p w14:paraId="4369C804" w14:textId="77777777" w:rsidR="007F5D2A" w:rsidRDefault="007F5D2A">
      <w:pPr>
        <w:pStyle w:val="Textoindependiente"/>
        <w:rPr>
          <w:b/>
        </w:rPr>
      </w:pPr>
    </w:p>
    <w:p w14:paraId="4369C805" w14:textId="77777777" w:rsidR="007F5D2A" w:rsidRDefault="007F5D2A">
      <w:pPr>
        <w:pStyle w:val="Textoindependiente"/>
        <w:rPr>
          <w:b/>
          <w:sz w:val="26"/>
        </w:rPr>
      </w:pPr>
    </w:p>
    <w:p w14:paraId="4369C806" w14:textId="77777777" w:rsidR="007F5D2A" w:rsidRDefault="00133550">
      <w:pPr>
        <w:pStyle w:val="Textoindependiente"/>
        <w:ind w:left="102" w:right="219"/>
      </w:pPr>
      <w:r>
        <w:t>Para efectos del descuento de la retención en la fuente que me corresponda y en cumplimiento a</w:t>
      </w:r>
      <w:r>
        <w:rPr>
          <w:spacing w:val="-4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 del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1070 de</w:t>
      </w:r>
      <w:r>
        <w:rPr>
          <w:spacing w:val="-3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manifiesto</w:t>
      </w:r>
      <w:r>
        <w:rPr>
          <w:spacing w:val="1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t>que:</w:t>
      </w:r>
    </w:p>
    <w:p w14:paraId="4369C807" w14:textId="77777777" w:rsidR="007F5D2A" w:rsidRDefault="007F5D2A">
      <w:pPr>
        <w:pStyle w:val="Textoindependiente"/>
      </w:pPr>
    </w:p>
    <w:p w14:paraId="4369C808" w14:textId="77777777" w:rsidR="007F5D2A" w:rsidRDefault="007F5D2A">
      <w:pPr>
        <w:pStyle w:val="Textoindependiente"/>
        <w:spacing w:before="3"/>
        <w:rPr>
          <w:sz w:val="26"/>
        </w:rPr>
      </w:pPr>
    </w:p>
    <w:p w14:paraId="4369C809" w14:textId="22F7E003" w:rsidR="007F5D2A" w:rsidRDefault="00133550" w:rsidP="00133550">
      <w:pPr>
        <w:pStyle w:val="Prrafodelista"/>
        <w:numPr>
          <w:ilvl w:val="0"/>
          <w:numId w:val="1"/>
        </w:numPr>
        <w:tabs>
          <w:tab w:val="left" w:pos="822"/>
          <w:tab w:val="left" w:pos="3678"/>
          <w:tab w:val="left" w:pos="6424"/>
        </w:tabs>
        <w:ind w:left="821" w:right="208"/>
        <w:jc w:val="both"/>
      </w:pP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 20</w:t>
      </w:r>
      <w:r w:rsidR="00F13AEB">
        <w:t>21</w:t>
      </w:r>
      <w:r>
        <w:rPr>
          <w:u w:val="single"/>
        </w:rPr>
        <w:tab/>
      </w:r>
      <w:r>
        <w:t>(si o no) percibí ingresos provenientes de la prestación de</w:t>
      </w:r>
      <w:r>
        <w:rPr>
          <w:spacing w:val="-46"/>
        </w:rPr>
        <w:t xml:space="preserve"> </w:t>
      </w:r>
      <w:r>
        <w:t>servicios de manera personal o en desarrollo de una actividad por cuenta y riesgo del</w:t>
      </w:r>
      <w:r>
        <w:rPr>
          <w:spacing w:val="1"/>
        </w:rPr>
        <w:t xml:space="preserve"> </w:t>
      </w:r>
      <w:r>
        <w:t>empleador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contratante,</w:t>
      </w:r>
      <w:r>
        <w:rPr>
          <w:spacing w:val="-3"/>
        </w:rPr>
        <w:t xml:space="preserve"> </w:t>
      </w:r>
      <w:r>
        <w:t>los cuales</w:t>
      </w:r>
      <w:r>
        <w:rPr>
          <w:spacing w:val="1"/>
        </w:rPr>
        <w:t xml:space="preserve"> </w:t>
      </w:r>
      <w:r>
        <w:t>representan</w:t>
      </w:r>
      <w:r>
        <w:rPr>
          <w:spacing w:val="-4"/>
        </w:rPr>
        <w:t xml:space="preserve"> </w:t>
      </w:r>
      <w:r>
        <w:t>el</w:t>
      </w:r>
      <w:r>
        <w:rPr>
          <w:u w:val="single"/>
        </w:rPr>
        <w:tab/>
      </w:r>
      <w:r>
        <w:t>% sobre el total de los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ob</w:t>
      </w:r>
      <w:r>
        <w:t>tuve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año.</w:t>
      </w:r>
    </w:p>
    <w:p w14:paraId="4369C80A" w14:textId="1B846F62" w:rsidR="007F5D2A" w:rsidRDefault="00133550" w:rsidP="00133550">
      <w:pPr>
        <w:pStyle w:val="Prrafodelista"/>
        <w:numPr>
          <w:ilvl w:val="0"/>
          <w:numId w:val="1"/>
        </w:numPr>
        <w:tabs>
          <w:tab w:val="left" w:pos="822"/>
          <w:tab w:val="left" w:pos="3618"/>
          <w:tab w:val="left" w:pos="8772"/>
        </w:tabs>
        <w:spacing w:before="1"/>
        <w:ind w:left="821"/>
        <w:jc w:val="both"/>
      </w:pP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 20</w:t>
      </w:r>
      <w:r w:rsidR="003E46E8">
        <w:t>21</w:t>
      </w:r>
      <w:r>
        <w:rPr>
          <w:u w:val="single"/>
        </w:rPr>
        <w:tab/>
      </w:r>
      <w:r>
        <w:t>(si o no) percibí ingresos provenientes de la prestación de</w:t>
      </w:r>
      <w:r>
        <w:rPr>
          <w:spacing w:val="1"/>
        </w:rPr>
        <w:t xml:space="preserve"> </w:t>
      </w:r>
      <w:r>
        <w:t>servicios de manera personal mediante el ejercicio de profesiones liberales o de la</w:t>
      </w:r>
      <w:r>
        <w:rPr>
          <w:spacing w:val="1"/>
        </w:rPr>
        <w:t xml:space="preserve"> </w:t>
      </w:r>
      <w:r>
        <w:t>prestación de servicios técnicos que no requieran la utilización de materiales o insumos</w:t>
      </w:r>
      <w:r>
        <w:rPr>
          <w:spacing w:val="1"/>
        </w:rPr>
        <w:t xml:space="preserve"> </w:t>
      </w:r>
      <w:r>
        <w:t>especializados,</w:t>
      </w:r>
      <w:r>
        <w:rPr>
          <w:spacing w:val="-4"/>
        </w:rPr>
        <w:t xml:space="preserve"> </w:t>
      </w:r>
      <w:r>
        <w:t>o de</w:t>
      </w:r>
      <w:r>
        <w:rPr>
          <w:spacing w:val="-3"/>
        </w:rPr>
        <w:t xml:space="preserve"> </w:t>
      </w:r>
      <w:r>
        <w:t>maquinaria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equipo especializado,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 representan</w:t>
      </w:r>
      <w:r>
        <w:rPr>
          <w:spacing w:val="-4"/>
        </w:rPr>
        <w:t xml:space="preserve"> </w:t>
      </w:r>
      <w:r>
        <w:t>el</w:t>
      </w:r>
      <w:r>
        <w:rPr>
          <w:u w:val="single"/>
        </w:rPr>
        <w:tab/>
      </w:r>
      <w:r>
        <w:rPr>
          <w:spacing w:val="-3"/>
        </w:rPr>
        <w:t>%</w:t>
      </w:r>
      <w:r>
        <w:rPr>
          <w:spacing w:val="-47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 total</w:t>
      </w:r>
      <w:r>
        <w:rPr>
          <w:spacing w:val="-3"/>
        </w:rPr>
        <w:t xml:space="preserve"> </w:t>
      </w:r>
      <w:r>
        <w:t>de los ingresos que</w:t>
      </w:r>
      <w:r>
        <w:rPr>
          <w:spacing w:val="-2"/>
        </w:rPr>
        <w:t xml:space="preserve"> </w:t>
      </w:r>
      <w:r>
        <w:t>obtuve</w:t>
      </w:r>
      <w:r>
        <w:rPr>
          <w:spacing w:val="-2"/>
        </w:rPr>
        <w:t xml:space="preserve"> </w:t>
      </w:r>
      <w:r>
        <w:t>en dicho</w:t>
      </w:r>
      <w:r>
        <w:rPr>
          <w:spacing w:val="-2"/>
        </w:rPr>
        <w:t xml:space="preserve"> </w:t>
      </w:r>
      <w:r>
        <w:t>año.</w:t>
      </w:r>
    </w:p>
    <w:p w14:paraId="4369C80B" w14:textId="41AF1754" w:rsidR="007F5D2A" w:rsidRDefault="00133550" w:rsidP="00133550">
      <w:pPr>
        <w:pStyle w:val="Prrafodelista"/>
        <w:numPr>
          <w:ilvl w:val="0"/>
          <w:numId w:val="1"/>
        </w:numPr>
        <w:tabs>
          <w:tab w:val="left" w:pos="822"/>
          <w:tab w:val="left" w:pos="4069"/>
        </w:tabs>
        <w:ind w:left="821" w:right="735"/>
        <w:jc w:val="both"/>
      </w:pP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 gravable</w:t>
      </w:r>
      <w:r>
        <w:rPr>
          <w:spacing w:val="-2"/>
        </w:rPr>
        <w:t xml:space="preserve"> </w:t>
      </w:r>
      <w:r>
        <w:t>20</w:t>
      </w:r>
      <w:r w:rsidR="00B371AE">
        <w:t>21</w:t>
      </w:r>
      <w:r>
        <w:rPr>
          <w:u w:val="single"/>
        </w:rPr>
        <w:tab/>
      </w:r>
      <w:r>
        <w:t>(si o no) estoy obligado a presentar declaración</w:t>
      </w:r>
      <w:r>
        <w:rPr>
          <w:spacing w:val="-47"/>
        </w:rPr>
        <w:t xml:space="preserve"> </w:t>
      </w:r>
      <w:r>
        <w:t>tributaria de</w:t>
      </w:r>
      <w:r>
        <w:rPr>
          <w:spacing w:val="1"/>
        </w:rPr>
        <w:t xml:space="preserve"> </w:t>
      </w:r>
      <w:r>
        <w:t>Renta.</w:t>
      </w:r>
    </w:p>
    <w:p w14:paraId="4369C80C" w14:textId="3C0B1E84" w:rsidR="007F5D2A" w:rsidRDefault="00133550" w:rsidP="00133550">
      <w:pPr>
        <w:pStyle w:val="Prrafodelista"/>
        <w:numPr>
          <w:ilvl w:val="0"/>
          <w:numId w:val="1"/>
        </w:numPr>
        <w:tabs>
          <w:tab w:val="left" w:pos="822"/>
          <w:tab w:val="left" w:pos="3463"/>
          <w:tab w:val="left" w:pos="8156"/>
        </w:tabs>
        <w:ind w:left="821" w:right="881"/>
        <w:jc w:val="both"/>
      </w:pPr>
      <w:r>
        <w:t>Mis</w:t>
      </w:r>
      <w:r>
        <w:rPr>
          <w:spacing w:val="-1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totales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año gravable</w:t>
      </w:r>
      <w:r>
        <w:rPr>
          <w:spacing w:val="1"/>
        </w:rPr>
        <w:t xml:space="preserve"> </w:t>
      </w:r>
      <w:r>
        <w:t>20</w:t>
      </w:r>
      <w:r w:rsidR="00B371AE">
        <w:t>21</w:t>
      </w:r>
      <w:r>
        <w:rPr>
          <w:spacing w:val="-1"/>
        </w:rPr>
        <w:t xml:space="preserve"> </w:t>
      </w:r>
      <w:r>
        <w:t>ascendieron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equivalente a (</w:t>
      </w:r>
      <w:r>
        <w:rPr>
          <w:u w:val="single"/>
        </w:rPr>
        <w:tab/>
      </w:r>
      <w:r>
        <w:t>UVT).</w:t>
      </w:r>
    </w:p>
    <w:p w14:paraId="4369C80D" w14:textId="77777777" w:rsidR="007F5D2A" w:rsidRDefault="007F5D2A">
      <w:pPr>
        <w:pStyle w:val="Textoindependiente"/>
      </w:pPr>
    </w:p>
    <w:p w14:paraId="4369C80E" w14:textId="77777777" w:rsidR="007F5D2A" w:rsidRDefault="007F5D2A">
      <w:pPr>
        <w:pStyle w:val="Textoindependiente"/>
        <w:spacing w:before="2"/>
        <w:rPr>
          <w:sz w:val="26"/>
        </w:rPr>
      </w:pPr>
    </w:p>
    <w:p w14:paraId="4369C80F" w14:textId="34218C10" w:rsidR="007F5D2A" w:rsidRDefault="00133550">
      <w:pPr>
        <w:pStyle w:val="Textoindependiente"/>
        <w:tabs>
          <w:tab w:val="left" w:pos="5028"/>
          <w:tab w:val="left" w:pos="7526"/>
        </w:tabs>
        <w:spacing w:before="1"/>
        <w:ind w:left="102"/>
      </w:pPr>
      <w:r>
        <w:t>Para</w:t>
      </w:r>
      <w:r>
        <w:rPr>
          <w:spacing w:val="-2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año 20</w:t>
      </w:r>
      <w:r w:rsidR="00A90C77">
        <w:t>2</w:t>
      </w:r>
      <w:r w:rsidR="004848DF">
        <w:t>2</w:t>
      </w:r>
      <w:r>
        <w:t>.</w:t>
      </w:r>
    </w:p>
    <w:p w14:paraId="4369C810" w14:textId="77777777" w:rsidR="007F5D2A" w:rsidRDefault="007F5D2A">
      <w:pPr>
        <w:pStyle w:val="Textoindependiente"/>
      </w:pPr>
    </w:p>
    <w:p w14:paraId="4369C811" w14:textId="77777777" w:rsidR="007F5D2A" w:rsidRDefault="007F5D2A">
      <w:pPr>
        <w:pStyle w:val="Textoindependiente"/>
        <w:spacing w:before="2"/>
        <w:rPr>
          <w:sz w:val="26"/>
        </w:rPr>
      </w:pPr>
    </w:p>
    <w:p w14:paraId="4369C812" w14:textId="77777777" w:rsidR="007F5D2A" w:rsidRDefault="00133550">
      <w:pPr>
        <w:pStyle w:val="Textoindependiente"/>
        <w:spacing w:line="384" w:lineRule="auto"/>
        <w:ind w:left="102" w:right="7674"/>
      </w:pPr>
      <w:r>
        <w:t>Atentamente,</w:t>
      </w:r>
      <w:r>
        <w:rPr>
          <w:spacing w:val="-47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Cedula</w:t>
      </w:r>
    </w:p>
    <w:p w14:paraId="4369C813" w14:textId="77777777" w:rsidR="007F5D2A" w:rsidRDefault="00133550">
      <w:pPr>
        <w:pStyle w:val="Textoindependiente"/>
        <w:spacing w:line="266" w:lineRule="exact"/>
        <w:ind w:left="102"/>
      </w:pPr>
      <w:r>
        <w:t>Dirección</w:t>
      </w:r>
      <w:r>
        <w:rPr>
          <w:spacing w:val="-3"/>
        </w:rPr>
        <w:t xml:space="preserve"> </w:t>
      </w:r>
      <w:r>
        <w:t>y teléfono.</w:t>
      </w:r>
    </w:p>
    <w:p w14:paraId="4369C814" w14:textId="77777777" w:rsidR="007F5D2A" w:rsidRDefault="007F5D2A">
      <w:pPr>
        <w:pStyle w:val="Textoindependiente"/>
        <w:rPr>
          <w:sz w:val="20"/>
        </w:rPr>
      </w:pPr>
    </w:p>
    <w:p w14:paraId="4369C815" w14:textId="77777777" w:rsidR="007F5D2A" w:rsidRDefault="007F5D2A">
      <w:pPr>
        <w:pStyle w:val="Textoindependiente"/>
        <w:rPr>
          <w:sz w:val="20"/>
        </w:rPr>
      </w:pPr>
    </w:p>
    <w:p w14:paraId="4369C816" w14:textId="77777777" w:rsidR="007F5D2A" w:rsidRDefault="007F5D2A">
      <w:pPr>
        <w:pStyle w:val="Textoindependiente"/>
        <w:rPr>
          <w:sz w:val="20"/>
        </w:rPr>
      </w:pPr>
    </w:p>
    <w:p w14:paraId="4369C817" w14:textId="77777777" w:rsidR="007F5D2A" w:rsidRDefault="007F5D2A">
      <w:pPr>
        <w:pStyle w:val="Textoindependiente"/>
        <w:spacing w:before="10"/>
        <w:rPr>
          <w:sz w:val="18"/>
        </w:rPr>
      </w:pPr>
    </w:p>
    <w:p w14:paraId="4369C818" w14:textId="77777777" w:rsidR="007F5D2A" w:rsidRDefault="00133550">
      <w:pPr>
        <w:pStyle w:val="Textoindependiente"/>
        <w:spacing w:before="56"/>
        <w:ind w:left="102" w:right="286"/>
      </w:pPr>
      <w:r>
        <w:rPr>
          <w:b/>
        </w:rPr>
        <w:t>Nota</w:t>
      </w:r>
      <w:r>
        <w:rPr>
          <w:b/>
          <w:shd w:val="clear" w:color="auto" w:fill="D2D2D2"/>
        </w:rPr>
        <w:t xml:space="preserve">: </w:t>
      </w:r>
      <w:r>
        <w:rPr>
          <w:shd w:val="clear" w:color="auto" w:fill="D2D2D2"/>
        </w:rPr>
        <w:t>Cuando la persona natural incumpla con la obligación de entrega de la información de que</w:t>
      </w:r>
      <w:r>
        <w:rPr>
          <w:spacing w:val="-47"/>
        </w:rPr>
        <w:t xml:space="preserve"> </w:t>
      </w:r>
      <w:r>
        <w:rPr>
          <w:shd w:val="clear" w:color="auto" w:fill="D2D2D2"/>
        </w:rPr>
        <w:t>trata este artículo, el agente de retención deberá informarle a la U.A.E. Dirección de impuestos y</w:t>
      </w:r>
      <w:r>
        <w:rPr>
          <w:spacing w:val="-47"/>
        </w:rPr>
        <w:t xml:space="preserve"> </w:t>
      </w:r>
      <w:r>
        <w:rPr>
          <w:shd w:val="clear" w:color="auto" w:fill="D2D2D2"/>
        </w:rPr>
        <w:t>Aduanas Nacionales- DIAN, con el fin de que la Administración Tribut</w:t>
      </w:r>
      <w:r>
        <w:rPr>
          <w:shd w:val="clear" w:color="auto" w:fill="D2D2D2"/>
        </w:rPr>
        <w:t>aria imponga las sanciones</w:t>
      </w:r>
      <w:r>
        <w:rPr>
          <w:spacing w:val="1"/>
        </w:rPr>
        <w:t xml:space="preserve"> </w:t>
      </w:r>
      <w:r>
        <w:rPr>
          <w:shd w:val="clear" w:color="auto" w:fill="D2D2D2"/>
        </w:rPr>
        <w:t>pertinentes.</w:t>
      </w:r>
    </w:p>
    <w:sectPr w:rsidR="007F5D2A">
      <w:type w:val="continuous"/>
      <w:pgSz w:w="12240" w:h="15840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18DD"/>
    <w:multiLevelType w:val="hybridMultilevel"/>
    <w:tmpl w:val="F6C45DD8"/>
    <w:lvl w:ilvl="0" w:tplc="BA1AFAE2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114FDC6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plc="467A0F66"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plc="05423048"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plc="A0020FEE"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plc="6DA6DF74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1C66E1B6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97AC4020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965E23A8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D2A"/>
    <w:rsid w:val="00133550"/>
    <w:rsid w:val="0017405D"/>
    <w:rsid w:val="001C448C"/>
    <w:rsid w:val="00280CDB"/>
    <w:rsid w:val="003E46E8"/>
    <w:rsid w:val="004848DF"/>
    <w:rsid w:val="004A6152"/>
    <w:rsid w:val="00575566"/>
    <w:rsid w:val="007F5D2A"/>
    <w:rsid w:val="00A90C77"/>
    <w:rsid w:val="00B371AE"/>
    <w:rsid w:val="00D47B69"/>
    <w:rsid w:val="00EA6644"/>
    <w:rsid w:val="00F1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C801"/>
  <w15:docId w15:val="{93527FB3-34F6-414C-A8D0-C6395F37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5"/>
      <w:ind w:left="102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21" w:right="10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Correa Arboleda</dc:creator>
  <cp:lastModifiedBy>Yoly Mercedes Gamboa Lopez</cp:lastModifiedBy>
  <cp:revision>5</cp:revision>
  <dcterms:created xsi:type="dcterms:W3CDTF">2022-03-15T15:06:00Z</dcterms:created>
  <dcterms:modified xsi:type="dcterms:W3CDTF">2022-03-15T15:07:00Z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2022-03-15T00:00:00Z</vt:filetime>
  </property>
</Properties>
</file>